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57" w:rsidRPr="00AC3892" w:rsidRDefault="00FA4D57" w:rsidP="00FA4D57">
      <w:pPr>
        <w:rPr>
          <w:sz w:val="20"/>
          <w:szCs w:val="20"/>
        </w:rPr>
      </w:pPr>
      <w:r w:rsidRPr="00AC3892">
        <w:rPr>
          <w:sz w:val="20"/>
          <w:szCs w:val="20"/>
        </w:rPr>
        <w:t>ROSIE-ARTICLE 3</w:t>
      </w:r>
    </w:p>
    <w:tbl>
      <w:tblPr>
        <w:tblW w:w="5000" w:type="pct"/>
        <w:tblCellSpacing w:w="0" w:type="dxa"/>
        <w:shd w:val="clear" w:color="auto" w:fill="FFFFFF" w:themeFill="background1"/>
        <w:tblCellMar>
          <w:left w:w="0" w:type="dxa"/>
          <w:right w:w="0" w:type="dxa"/>
        </w:tblCellMar>
        <w:tblLook w:val="04A0"/>
      </w:tblPr>
      <w:tblGrid>
        <w:gridCol w:w="9026"/>
      </w:tblGrid>
      <w:tr w:rsidR="00FA4D57" w:rsidRPr="00FA4D57" w:rsidTr="00AC3892">
        <w:trPr>
          <w:trHeight w:val="13500"/>
          <w:tblCellSpacing w:w="0" w:type="dxa"/>
        </w:trPr>
        <w:tc>
          <w:tcPr>
            <w:tcW w:w="9026" w:type="dxa"/>
            <w:shd w:val="clear" w:color="auto" w:fill="FFFFFF" w:themeFill="background1"/>
            <w:hideMark/>
          </w:tcPr>
          <w:p w:rsidR="00AC3892" w:rsidRDefault="00AC3892"/>
          <w:tbl>
            <w:tblPr>
              <w:tblW w:w="4946" w:type="pct"/>
              <w:tblCellSpacing w:w="15" w:type="dxa"/>
              <w:shd w:val="clear" w:color="auto" w:fill="FFFFFF" w:themeFill="background1"/>
              <w:tblCellMar>
                <w:left w:w="0" w:type="dxa"/>
                <w:right w:w="0" w:type="dxa"/>
              </w:tblCellMar>
              <w:tblLook w:val="04A0"/>
            </w:tblPr>
            <w:tblGrid>
              <w:gridCol w:w="8929"/>
            </w:tblGrid>
            <w:tr w:rsidR="00FA4D57" w:rsidRPr="00FA4D57" w:rsidTr="00AC3892">
              <w:trPr>
                <w:tblCellSpacing w:w="15" w:type="dxa"/>
              </w:trPr>
              <w:tc>
                <w:tcPr>
                  <w:tcW w:w="0" w:type="auto"/>
                  <w:shd w:val="clear" w:color="auto" w:fill="FFFFFF" w:themeFill="background1"/>
                  <w:hideMark/>
                </w:tcPr>
                <w:p w:rsidR="00FA4D57" w:rsidRPr="00FA4D57" w:rsidRDefault="00FA4D57" w:rsidP="00AC3892">
                  <w:pPr>
                    <w:spacing w:before="100" w:beforeAutospacing="1" w:after="100" w:afterAutospacing="1"/>
                    <w:jc w:val="center"/>
                    <w:rPr>
                      <w:rFonts w:eastAsia="Times New Roman"/>
                      <w:szCs w:val="24"/>
                      <w:lang w:eastAsia="en-GB"/>
                    </w:rPr>
                  </w:pPr>
                  <w:r w:rsidRPr="00FA4D57">
                    <w:rPr>
                      <w:rFonts w:ascii="Arial" w:eastAsia="Times New Roman" w:hAnsi="Arial" w:cs="Arial"/>
                      <w:b/>
                      <w:bCs/>
                      <w:szCs w:val="24"/>
                      <w:lang w:eastAsia="en-GB"/>
                    </w:rPr>
                    <w:t>T</w:t>
                  </w:r>
                  <w:r w:rsidR="00AC3892">
                    <w:rPr>
                      <w:rFonts w:ascii="Arial" w:eastAsia="Times New Roman" w:hAnsi="Arial" w:cs="Arial"/>
                      <w:b/>
                      <w:bCs/>
                      <w:szCs w:val="24"/>
                      <w:lang w:eastAsia="en-GB"/>
                    </w:rPr>
                    <w:t>YPHAST EARLY GENERATION BENGALS</w:t>
                  </w:r>
                </w:p>
                <w:p w:rsidR="00FA4D57" w:rsidRPr="00FA4D57" w:rsidRDefault="00FA4D57" w:rsidP="00AC3892">
                  <w:pPr>
                    <w:spacing w:before="100" w:beforeAutospacing="1" w:after="100" w:afterAutospacing="1"/>
                    <w:jc w:val="center"/>
                    <w:rPr>
                      <w:rFonts w:eastAsia="Times New Roman"/>
                      <w:szCs w:val="24"/>
                      <w:lang w:eastAsia="en-GB"/>
                    </w:rPr>
                  </w:pPr>
                  <w:r w:rsidRPr="00FA4D57">
                    <w:rPr>
                      <w:rFonts w:ascii="Arial" w:eastAsia="Times New Roman" w:hAnsi="Arial" w:cs="Arial"/>
                      <w:color w:val="993300"/>
                      <w:sz w:val="20"/>
                      <w:szCs w:val="20"/>
                      <w:lang w:eastAsia="en-GB"/>
                    </w:rPr>
                    <w:t>by Rosie Alger-Street</w:t>
                  </w:r>
                </w:p>
                <w:tbl>
                  <w:tblPr>
                    <w:tblW w:w="5000" w:type="pct"/>
                    <w:tblCellSpacing w:w="15" w:type="dxa"/>
                    <w:tblCellMar>
                      <w:left w:w="0" w:type="dxa"/>
                      <w:right w:w="0" w:type="dxa"/>
                    </w:tblCellMar>
                    <w:tblLook w:val="04A0"/>
                  </w:tblPr>
                  <w:tblGrid>
                    <w:gridCol w:w="2854"/>
                    <w:gridCol w:w="6015"/>
                  </w:tblGrid>
                  <w:tr w:rsidR="00FA4D57" w:rsidRPr="00FA4D57">
                    <w:trPr>
                      <w:tblCellSpacing w:w="15" w:type="dxa"/>
                    </w:trPr>
                    <w:tc>
                      <w:tcPr>
                        <w:tcW w:w="1600" w:type="pct"/>
                        <w:hideMark/>
                      </w:tcPr>
                      <w:p w:rsidR="00FA4D57" w:rsidRPr="00FA4D57" w:rsidRDefault="00FA4D57" w:rsidP="00FA4D57">
                        <w:pPr>
                          <w:jc w:val="center"/>
                          <w:rPr>
                            <w:rFonts w:eastAsia="Times New Roman"/>
                            <w:szCs w:val="24"/>
                            <w:lang w:eastAsia="en-GB"/>
                          </w:rPr>
                        </w:pPr>
                        <w:r w:rsidRPr="00FA4D57">
                          <w:rPr>
                            <w:rFonts w:ascii="Arial" w:eastAsia="Times New Roman" w:hAnsi="Arial" w:cs="Arial"/>
                            <w:b/>
                            <w:bCs/>
                            <w:sz w:val="20"/>
                            <w:lang w:eastAsia="en-GB"/>
                          </w:rPr>
                          <w:t>Mayan Treasure Chest </w:t>
                        </w:r>
                        <w:r w:rsidRPr="00FA4D57">
                          <w:rPr>
                            <w:rFonts w:ascii="Arial" w:eastAsia="Times New Roman" w:hAnsi="Arial" w:cs="Arial"/>
                            <w:b/>
                            <w:bCs/>
                            <w:sz w:val="20"/>
                            <w:szCs w:val="20"/>
                            <w:lang w:eastAsia="en-GB"/>
                          </w:rPr>
                          <w:br/>
                        </w:r>
                        <w:r w:rsidRPr="00FA4D57">
                          <w:rPr>
                            <w:rFonts w:ascii="Arial" w:eastAsia="Times New Roman" w:hAnsi="Arial" w:cs="Arial"/>
                            <w:b/>
                            <w:bCs/>
                            <w:sz w:val="20"/>
                            <w:lang w:eastAsia="en-GB"/>
                          </w:rPr>
                          <w:t xml:space="preserve">of </w:t>
                        </w:r>
                        <w:proofErr w:type="spellStart"/>
                        <w:r w:rsidRPr="00FA4D57">
                          <w:rPr>
                            <w:rFonts w:ascii="Arial" w:eastAsia="Times New Roman" w:hAnsi="Arial" w:cs="Arial"/>
                            <w:b/>
                            <w:bCs/>
                            <w:sz w:val="20"/>
                            <w:lang w:eastAsia="en-GB"/>
                          </w:rPr>
                          <w:t>Typhast</w:t>
                        </w:r>
                        <w:proofErr w:type="spellEnd"/>
                        <w:r w:rsidRPr="00FA4D57">
                          <w:rPr>
                            <w:rFonts w:ascii="Arial" w:eastAsia="Times New Roman" w:hAnsi="Arial" w:cs="Arial"/>
                            <w:b/>
                            <w:bCs/>
                            <w:sz w:val="20"/>
                            <w:lang w:eastAsia="en-GB"/>
                          </w:rPr>
                          <w:t xml:space="preserve"> - F2</w:t>
                        </w:r>
                      </w:p>
                      <w:tbl>
                        <w:tblPr>
                          <w:tblW w:w="23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tblGrid>
                        <w:tr w:rsidR="00FA4D57" w:rsidRPr="00FA4D5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color w:val="0000FF"/>
                                  <w:szCs w:val="24"/>
                                  <w:lang w:eastAsia="en-GB"/>
                                </w:rPr>
                                <w:drawing>
                                  <wp:inline distT="0" distB="0" distL="0" distR="0">
                                    <wp:extent cx="1428750" cy="2352675"/>
                                    <wp:effectExtent l="19050" t="0" r="0" b="0"/>
                                    <wp:docPr id="1" name="Picture 1" descr="Click on Bengal Cat to En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Bengal Cat to Enlarge">
                                              <a:hlinkClick r:id="rId4"/>
                                            </pic:cNvPr>
                                            <pic:cNvPicPr>
                                              <a:picLocks noChangeAspect="1" noChangeArrowheads="1"/>
                                            </pic:cNvPicPr>
                                          </pic:nvPicPr>
                                          <pic:blipFill>
                                            <a:blip r:embed="rId5" cstate="print"/>
                                            <a:srcRect/>
                                            <a:stretch>
                                              <a:fillRect/>
                                            </a:stretch>
                                          </pic:blipFill>
                                          <pic:spPr bwMode="auto">
                                            <a:xfrm>
                                              <a:off x="0" y="0"/>
                                              <a:ext cx="1428750" cy="2352675"/>
                                            </a:xfrm>
                                            <a:prstGeom prst="rect">
                                              <a:avLst/>
                                            </a:prstGeom>
                                            <a:noFill/>
                                            <a:ln w="9525">
                                              <a:noFill/>
                                              <a:miter lim="800000"/>
                                              <a:headEnd/>
                                              <a:tailEnd/>
                                            </a:ln>
                                          </pic:spPr>
                                        </pic:pic>
                                      </a:graphicData>
                                    </a:graphic>
                                  </wp:inline>
                                </w:drawing>
                              </w:r>
                            </w:p>
                          </w:tc>
                        </w:tr>
                      </w:tbl>
                      <w:p w:rsidR="00FA4D57" w:rsidRPr="00FA4D57" w:rsidRDefault="00FA4D57" w:rsidP="00FA4D57">
                        <w:pPr>
                          <w:jc w:val="center"/>
                          <w:rPr>
                            <w:rFonts w:eastAsia="Times New Roman"/>
                            <w:szCs w:val="24"/>
                            <w:lang w:eastAsia="en-GB"/>
                          </w:rPr>
                        </w:pPr>
                      </w:p>
                    </w:tc>
                    <w:tc>
                      <w:tcPr>
                        <w:tcW w:w="3400" w:type="pct"/>
                        <w:hideMark/>
                      </w:tcPr>
                      <w:p w:rsidR="00FA4D57" w:rsidRPr="00FA4D57" w:rsidRDefault="00FA4D57" w:rsidP="00FA4D57">
                        <w:pPr>
                          <w:rPr>
                            <w:rFonts w:eastAsia="Times New Roman"/>
                            <w:szCs w:val="24"/>
                            <w:lang w:eastAsia="en-GB"/>
                          </w:rPr>
                        </w:pPr>
                        <w:r w:rsidRPr="00FA4D57">
                          <w:rPr>
                            <w:rFonts w:ascii="Arial" w:eastAsia="Times New Roman" w:hAnsi="Arial" w:cs="Arial"/>
                            <w:sz w:val="20"/>
                            <w:szCs w:val="20"/>
                            <w:lang w:eastAsia="en-GB"/>
                          </w:rPr>
                          <w:t xml:space="preserve">We imported an F2 Bengal female from the States in the early nineties. Her name was Mayan Treasure of </w:t>
                        </w:r>
                        <w:proofErr w:type="spellStart"/>
                        <w:r w:rsidRPr="00FA4D57">
                          <w:rPr>
                            <w:rFonts w:ascii="Arial" w:eastAsia="Times New Roman" w:hAnsi="Arial" w:cs="Arial"/>
                            <w:sz w:val="20"/>
                            <w:szCs w:val="20"/>
                            <w:lang w:eastAsia="en-GB"/>
                          </w:rPr>
                          <w:t>Typhast</w:t>
                        </w:r>
                        <w:proofErr w:type="spellEnd"/>
                        <w:r w:rsidRPr="00FA4D57">
                          <w:rPr>
                            <w:rFonts w:ascii="Arial" w:eastAsia="Times New Roman" w:hAnsi="Arial" w:cs="Arial"/>
                            <w:sz w:val="20"/>
                            <w:szCs w:val="20"/>
                            <w:lang w:eastAsia="en-GB"/>
                          </w:rPr>
                          <w:t>, known as “</w:t>
                        </w:r>
                        <w:proofErr w:type="spellStart"/>
                        <w:r w:rsidRPr="00FA4D57">
                          <w:rPr>
                            <w:rFonts w:ascii="Arial" w:eastAsia="Times New Roman" w:hAnsi="Arial" w:cs="Arial"/>
                            <w:sz w:val="20"/>
                            <w:szCs w:val="20"/>
                            <w:lang w:eastAsia="en-GB"/>
                          </w:rPr>
                          <w:t>Mya</w:t>
                        </w:r>
                        <w:proofErr w:type="spellEnd"/>
                        <w:r w:rsidRPr="00FA4D57">
                          <w:rPr>
                            <w:rFonts w:ascii="Arial" w:eastAsia="Times New Roman" w:hAnsi="Arial" w:cs="Arial"/>
                            <w:sz w:val="20"/>
                            <w:szCs w:val="20"/>
                            <w:lang w:eastAsia="en-GB"/>
                          </w:rPr>
                          <w:t xml:space="preserve">” and she was from an F1 called </w:t>
                        </w:r>
                        <w:proofErr w:type="spellStart"/>
                        <w:r w:rsidRPr="00FA4D57">
                          <w:rPr>
                            <w:rFonts w:ascii="Arial" w:eastAsia="Times New Roman" w:hAnsi="Arial" w:cs="Arial"/>
                            <w:sz w:val="20"/>
                            <w:szCs w:val="20"/>
                            <w:lang w:eastAsia="en-GB"/>
                          </w:rPr>
                          <w:t>Lionsmountain</w:t>
                        </w:r>
                        <w:proofErr w:type="spellEnd"/>
                        <w:r w:rsidRPr="00FA4D57">
                          <w:rPr>
                            <w:rFonts w:ascii="Arial" w:eastAsia="Times New Roman" w:hAnsi="Arial" w:cs="Arial"/>
                            <w:sz w:val="20"/>
                            <w:szCs w:val="20"/>
                            <w:lang w:eastAsia="en-GB"/>
                          </w:rPr>
                          <w:t xml:space="preserve"> </w:t>
                        </w:r>
                        <w:proofErr w:type="spellStart"/>
                        <w:r w:rsidRPr="00FA4D57">
                          <w:rPr>
                            <w:rFonts w:ascii="Arial" w:eastAsia="Times New Roman" w:hAnsi="Arial" w:cs="Arial"/>
                            <w:sz w:val="20"/>
                            <w:szCs w:val="20"/>
                            <w:lang w:eastAsia="en-GB"/>
                          </w:rPr>
                          <w:t>Domenica</w:t>
                        </w:r>
                        <w:proofErr w:type="spellEnd"/>
                        <w:r w:rsidRPr="00FA4D57">
                          <w:rPr>
                            <w:rFonts w:ascii="Arial" w:eastAsia="Times New Roman" w:hAnsi="Arial" w:cs="Arial"/>
                            <w:sz w:val="20"/>
                            <w:szCs w:val="20"/>
                            <w:lang w:eastAsia="en-GB"/>
                          </w:rPr>
                          <w:t xml:space="preserve">. “Domenic” was from Art </w:t>
                        </w:r>
                        <w:proofErr w:type="spellStart"/>
                        <w:r w:rsidRPr="00FA4D57">
                          <w:rPr>
                            <w:rFonts w:ascii="Arial" w:eastAsia="Times New Roman" w:hAnsi="Arial" w:cs="Arial"/>
                            <w:sz w:val="20"/>
                            <w:szCs w:val="20"/>
                            <w:lang w:eastAsia="en-GB"/>
                          </w:rPr>
                          <w:t>Decco</w:t>
                        </w:r>
                        <w:proofErr w:type="spellEnd"/>
                        <w:r w:rsidRPr="00FA4D57">
                          <w:rPr>
                            <w:rFonts w:ascii="Arial" w:eastAsia="Times New Roman" w:hAnsi="Arial" w:cs="Arial"/>
                            <w:sz w:val="20"/>
                            <w:szCs w:val="20"/>
                            <w:lang w:eastAsia="en-GB"/>
                          </w:rPr>
                          <w:t xml:space="preserve"> a very beautiful Asian Leopard Cat. </w:t>
                        </w:r>
                        <w:proofErr w:type="spellStart"/>
                        <w:r w:rsidRPr="00FA4D57">
                          <w:rPr>
                            <w:rFonts w:ascii="Arial" w:eastAsia="Times New Roman" w:hAnsi="Arial" w:cs="Arial"/>
                            <w:sz w:val="20"/>
                            <w:szCs w:val="20"/>
                            <w:lang w:eastAsia="en-GB"/>
                          </w:rPr>
                          <w:t>Typhast</w:t>
                        </w:r>
                        <w:proofErr w:type="spellEnd"/>
                        <w:r w:rsidRPr="00FA4D57">
                          <w:rPr>
                            <w:rFonts w:ascii="Arial" w:eastAsia="Times New Roman" w:hAnsi="Arial" w:cs="Arial"/>
                            <w:sz w:val="20"/>
                            <w:szCs w:val="20"/>
                            <w:lang w:eastAsia="en-GB"/>
                          </w:rPr>
                          <w:t xml:space="preserve"> Eclipse and </w:t>
                        </w:r>
                        <w:proofErr w:type="spellStart"/>
                        <w:r w:rsidRPr="00FA4D57">
                          <w:rPr>
                            <w:rFonts w:ascii="Arial" w:eastAsia="Times New Roman" w:hAnsi="Arial" w:cs="Arial"/>
                            <w:sz w:val="20"/>
                            <w:szCs w:val="20"/>
                            <w:lang w:eastAsia="en-GB"/>
                          </w:rPr>
                          <w:t>Typhast</w:t>
                        </w:r>
                        <w:proofErr w:type="spellEnd"/>
                        <w:r w:rsidRPr="00FA4D57">
                          <w:rPr>
                            <w:rFonts w:ascii="Arial" w:eastAsia="Times New Roman" w:hAnsi="Arial" w:cs="Arial"/>
                            <w:sz w:val="20"/>
                            <w:szCs w:val="20"/>
                            <w:lang w:eastAsia="en-GB"/>
                          </w:rPr>
                          <w:t xml:space="preserve"> </w:t>
                        </w:r>
                        <w:proofErr w:type="spellStart"/>
                        <w:r w:rsidRPr="00FA4D57">
                          <w:rPr>
                            <w:rFonts w:ascii="Arial" w:eastAsia="Times New Roman" w:hAnsi="Arial" w:cs="Arial"/>
                            <w:sz w:val="20"/>
                            <w:szCs w:val="20"/>
                            <w:lang w:eastAsia="en-GB"/>
                          </w:rPr>
                          <w:t>Crockofgold</w:t>
                        </w:r>
                        <w:proofErr w:type="spellEnd"/>
                        <w:r w:rsidRPr="00FA4D57">
                          <w:rPr>
                            <w:rFonts w:ascii="Arial" w:eastAsia="Times New Roman" w:hAnsi="Arial" w:cs="Arial"/>
                            <w:sz w:val="20"/>
                            <w:szCs w:val="20"/>
                            <w:lang w:eastAsia="en-GB"/>
                          </w:rPr>
                          <w:t xml:space="preserve"> are two kittens that </w:t>
                        </w:r>
                        <w:proofErr w:type="spellStart"/>
                        <w:r w:rsidRPr="00FA4D57">
                          <w:rPr>
                            <w:rFonts w:ascii="Arial" w:eastAsia="Times New Roman" w:hAnsi="Arial" w:cs="Arial"/>
                            <w:sz w:val="20"/>
                            <w:szCs w:val="20"/>
                            <w:lang w:eastAsia="en-GB"/>
                          </w:rPr>
                          <w:t>Mya</w:t>
                        </w:r>
                        <w:proofErr w:type="spellEnd"/>
                        <w:r w:rsidRPr="00FA4D57">
                          <w:rPr>
                            <w:rFonts w:ascii="Arial" w:eastAsia="Times New Roman" w:hAnsi="Arial" w:cs="Arial"/>
                            <w:sz w:val="20"/>
                            <w:szCs w:val="20"/>
                            <w:lang w:eastAsia="en-GB"/>
                          </w:rPr>
                          <w:t xml:space="preserve"> had from </w:t>
                        </w:r>
                        <w:proofErr w:type="spellStart"/>
                        <w:r w:rsidRPr="00FA4D57">
                          <w:rPr>
                            <w:rFonts w:ascii="Arial" w:eastAsia="Times New Roman" w:hAnsi="Arial" w:cs="Arial"/>
                            <w:sz w:val="20"/>
                            <w:szCs w:val="20"/>
                            <w:lang w:eastAsia="en-GB"/>
                          </w:rPr>
                          <w:t>Llandar</w:t>
                        </w:r>
                        <w:proofErr w:type="spellEnd"/>
                        <w:r w:rsidRPr="00FA4D57">
                          <w:rPr>
                            <w:rFonts w:ascii="Arial" w:eastAsia="Times New Roman" w:hAnsi="Arial" w:cs="Arial"/>
                            <w:sz w:val="20"/>
                            <w:szCs w:val="20"/>
                            <w:lang w:eastAsia="en-GB"/>
                          </w:rPr>
                          <w:t xml:space="preserve"> </w:t>
                        </w:r>
                        <w:proofErr w:type="spellStart"/>
                        <w:r w:rsidRPr="00FA4D57">
                          <w:rPr>
                            <w:rFonts w:ascii="Arial" w:eastAsia="Times New Roman" w:hAnsi="Arial" w:cs="Arial"/>
                            <w:sz w:val="20"/>
                            <w:szCs w:val="20"/>
                            <w:lang w:eastAsia="en-GB"/>
                          </w:rPr>
                          <w:t>Typhastorm</w:t>
                        </w:r>
                        <w:proofErr w:type="spellEnd"/>
                        <w:r w:rsidRPr="00FA4D57">
                          <w:rPr>
                            <w:rFonts w:ascii="Arial" w:eastAsia="Times New Roman" w:hAnsi="Arial" w:cs="Arial"/>
                            <w:sz w:val="20"/>
                            <w:szCs w:val="20"/>
                            <w:lang w:eastAsia="en-GB"/>
                          </w:rPr>
                          <w:t xml:space="preserve"> Clouds. Like most early generation Bengals, she only had small litters and they were mainly boys and sadly none of them were fertile. One girl was bred on from Eclipse and has kept the line going, but she is the only one. "Mayan died at a comparatively early age and it was discovered that she only had one kidney and that had she had a stone in it. Typically cat like we had no idea she had a problem. She had never had a </w:t>
                        </w:r>
                        <w:proofErr w:type="spellStart"/>
                        <w:r w:rsidRPr="00FA4D57">
                          <w:rPr>
                            <w:rFonts w:ascii="Arial" w:eastAsia="Times New Roman" w:hAnsi="Arial" w:cs="Arial"/>
                            <w:sz w:val="20"/>
                            <w:szCs w:val="20"/>
                            <w:lang w:eastAsia="en-GB"/>
                          </w:rPr>
                          <w:t>days</w:t>
                        </w:r>
                        <w:proofErr w:type="spellEnd"/>
                        <w:r w:rsidRPr="00FA4D57">
                          <w:rPr>
                            <w:rFonts w:ascii="Arial" w:eastAsia="Times New Roman" w:hAnsi="Arial" w:cs="Arial"/>
                            <w:sz w:val="20"/>
                            <w:szCs w:val="20"/>
                            <w:lang w:eastAsia="en-GB"/>
                          </w:rPr>
                          <w:t xml:space="preserve"> illness in her life and was a very healthy cat. We came back from the National Show one year and found her dead on the floor of the bedroom. As you can imagine it was quite a shock! Chester (</w:t>
                        </w:r>
                        <w:proofErr w:type="spellStart"/>
                        <w:r w:rsidRPr="00FA4D57">
                          <w:rPr>
                            <w:rFonts w:ascii="Arial" w:eastAsia="Times New Roman" w:hAnsi="Arial" w:cs="Arial"/>
                            <w:sz w:val="20"/>
                            <w:szCs w:val="20"/>
                            <w:lang w:eastAsia="en-GB"/>
                          </w:rPr>
                          <w:t>Typhast</w:t>
                        </w:r>
                        <w:proofErr w:type="spellEnd"/>
                        <w:r w:rsidRPr="00FA4D57">
                          <w:rPr>
                            <w:rFonts w:ascii="Arial" w:eastAsia="Times New Roman" w:hAnsi="Arial" w:cs="Arial"/>
                            <w:sz w:val="20"/>
                            <w:szCs w:val="20"/>
                            <w:lang w:eastAsia="en-GB"/>
                          </w:rPr>
                          <w:t xml:space="preserve"> Treasure Chest) was one of her beautiful but infertile boys so we neutered him. </w:t>
                        </w:r>
                        <w:proofErr w:type="spellStart"/>
                        <w:r w:rsidRPr="00FA4D57">
                          <w:rPr>
                            <w:rFonts w:ascii="Arial" w:eastAsia="Times New Roman" w:hAnsi="Arial" w:cs="Arial"/>
                            <w:sz w:val="20"/>
                            <w:szCs w:val="20"/>
                            <w:lang w:eastAsia="en-GB"/>
                          </w:rPr>
                          <w:t>Lordie</w:t>
                        </w:r>
                        <w:proofErr w:type="spellEnd"/>
                        <w:r w:rsidRPr="00FA4D57">
                          <w:rPr>
                            <w:rFonts w:ascii="Arial" w:eastAsia="Times New Roman" w:hAnsi="Arial" w:cs="Arial"/>
                            <w:sz w:val="20"/>
                            <w:szCs w:val="20"/>
                            <w:lang w:eastAsia="en-GB"/>
                          </w:rPr>
                          <w:t xml:space="preserve">, </w:t>
                        </w:r>
                        <w:proofErr w:type="spellStart"/>
                        <w:r w:rsidRPr="00FA4D57">
                          <w:rPr>
                            <w:rFonts w:ascii="Arial" w:eastAsia="Times New Roman" w:hAnsi="Arial" w:cs="Arial"/>
                            <w:sz w:val="20"/>
                            <w:szCs w:val="20"/>
                            <w:lang w:eastAsia="en-GB"/>
                          </w:rPr>
                          <w:t>Typhast</w:t>
                        </w:r>
                        <w:proofErr w:type="spellEnd"/>
                        <w:r w:rsidRPr="00FA4D57">
                          <w:rPr>
                            <w:rFonts w:ascii="Arial" w:eastAsia="Times New Roman" w:hAnsi="Arial" w:cs="Arial"/>
                            <w:sz w:val="20"/>
                            <w:szCs w:val="20"/>
                            <w:lang w:eastAsia="en-GB"/>
                          </w:rPr>
                          <w:t xml:space="preserve"> Warlord was another very beautiful son with the most stunning snow marbled markings, but again he was not fertile.</w:t>
                        </w:r>
                      </w:p>
                    </w:tc>
                  </w:tr>
                </w:tbl>
                <w:p w:rsidR="00FA4D57" w:rsidRPr="00FA4D57" w:rsidRDefault="00FA4D57" w:rsidP="00FA4D57">
                  <w:pPr>
                    <w:rPr>
                      <w:rFonts w:eastAsia="Times New Roman"/>
                      <w:szCs w:val="24"/>
                      <w:lang w:eastAsia="en-GB"/>
                    </w:rPr>
                  </w:pPr>
                </w:p>
                <w:tbl>
                  <w:tblPr>
                    <w:tblW w:w="5000" w:type="pct"/>
                    <w:tblCellSpacing w:w="15" w:type="dxa"/>
                    <w:tblCellMar>
                      <w:left w:w="0" w:type="dxa"/>
                      <w:right w:w="0" w:type="dxa"/>
                    </w:tblCellMar>
                    <w:tblLook w:val="04A0"/>
                  </w:tblPr>
                  <w:tblGrid>
                    <w:gridCol w:w="105"/>
                    <w:gridCol w:w="3106"/>
                    <w:gridCol w:w="90"/>
                    <w:gridCol w:w="3106"/>
                    <w:gridCol w:w="91"/>
                    <w:gridCol w:w="2371"/>
                  </w:tblGrid>
                  <w:tr w:rsidR="00FA4D57" w:rsidRPr="00FA4D57">
                    <w:trPr>
                      <w:tblCellSpacing w:w="15" w:type="dxa"/>
                    </w:trPr>
                    <w:tc>
                      <w:tcPr>
                        <w:tcW w:w="0" w:type="auto"/>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0" w:type="auto"/>
                        <w:vAlign w:val="center"/>
                        <w:hideMark/>
                      </w:tcPr>
                      <w:p w:rsidR="00FA4D57" w:rsidRPr="00FA4D57" w:rsidRDefault="00FA4D57" w:rsidP="00FA4D57">
                        <w:pPr>
                          <w:rPr>
                            <w:rFonts w:eastAsia="Times New Roman"/>
                            <w:szCs w:val="24"/>
                            <w:lang w:eastAsia="en-GB"/>
                          </w:rPr>
                        </w:pPr>
                        <w:proofErr w:type="spellStart"/>
                        <w:r w:rsidRPr="00FA4D57">
                          <w:rPr>
                            <w:rFonts w:ascii="Arial" w:eastAsia="Times New Roman" w:hAnsi="Arial" w:cs="Arial"/>
                            <w:b/>
                            <w:bCs/>
                            <w:sz w:val="20"/>
                            <w:lang w:eastAsia="en-GB"/>
                          </w:rPr>
                          <w:t>Lionsmountain</w:t>
                        </w:r>
                        <w:proofErr w:type="spellEnd"/>
                        <w:r w:rsidRPr="00FA4D57">
                          <w:rPr>
                            <w:rFonts w:ascii="Arial" w:eastAsia="Times New Roman" w:hAnsi="Arial" w:cs="Arial"/>
                            <w:b/>
                            <w:bCs/>
                            <w:sz w:val="20"/>
                            <w:lang w:eastAsia="en-GB"/>
                          </w:rPr>
                          <w:t xml:space="preserve"> </w:t>
                        </w:r>
                        <w:proofErr w:type="spellStart"/>
                        <w:r w:rsidRPr="00FA4D57">
                          <w:rPr>
                            <w:rFonts w:ascii="Arial" w:eastAsia="Times New Roman" w:hAnsi="Arial" w:cs="Arial"/>
                            <w:b/>
                            <w:bCs/>
                            <w:sz w:val="20"/>
                            <w:lang w:eastAsia="en-GB"/>
                          </w:rPr>
                          <w:t>Domenica</w:t>
                        </w:r>
                        <w:proofErr w:type="spellEnd"/>
                        <w:r w:rsidRPr="00FA4D57">
                          <w:rPr>
                            <w:rFonts w:ascii="Arial" w:eastAsia="Times New Roman" w:hAnsi="Arial" w:cs="Arial"/>
                            <w:b/>
                            <w:bCs/>
                            <w:sz w:val="20"/>
                            <w:lang w:eastAsia="en-GB"/>
                          </w:rPr>
                          <w:t xml:space="preserve"> - F1</w:t>
                        </w:r>
                      </w:p>
                    </w:tc>
                    <w:tc>
                      <w:tcPr>
                        <w:tcW w:w="0" w:type="auto"/>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0" w:type="auto"/>
                        <w:vAlign w:val="center"/>
                        <w:hideMark/>
                      </w:tcPr>
                      <w:p w:rsidR="00FA4D57" w:rsidRPr="00FA4D57" w:rsidRDefault="00FA4D57" w:rsidP="00FA4D57">
                        <w:pPr>
                          <w:rPr>
                            <w:rFonts w:eastAsia="Times New Roman"/>
                            <w:szCs w:val="24"/>
                            <w:lang w:eastAsia="en-GB"/>
                          </w:rPr>
                        </w:pPr>
                        <w:proofErr w:type="spellStart"/>
                        <w:r w:rsidRPr="00FA4D57">
                          <w:rPr>
                            <w:rFonts w:ascii="Arial" w:eastAsia="Times New Roman" w:hAnsi="Arial" w:cs="Arial"/>
                            <w:b/>
                            <w:bCs/>
                            <w:sz w:val="20"/>
                            <w:lang w:eastAsia="en-GB"/>
                          </w:rPr>
                          <w:t>Typhast</w:t>
                        </w:r>
                        <w:proofErr w:type="spellEnd"/>
                        <w:r w:rsidRPr="00FA4D57">
                          <w:rPr>
                            <w:rFonts w:ascii="Arial" w:eastAsia="Times New Roman" w:hAnsi="Arial" w:cs="Arial"/>
                            <w:b/>
                            <w:bCs/>
                            <w:sz w:val="20"/>
                            <w:lang w:eastAsia="en-GB"/>
                          </w:rPr>
                          <w:t xml:space="preserve"> Treasure Chest - F3</w:t>
                        </w:r>
                      </w:p>
                    </w:tc>
                    <w:tc>
                      <w:tcPr>
                        <w:tcW w:w="0" w:type="auto"/>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0" w:type="auto"/>
                        <w:vAlign w:val="center"/>
                        <w:hideMark/>
                      </w:tcPr>
                      <w:p w:rsidR="00FA4D57" w:rsidRPr="00FA4D57" w:rsidRDefault="00FA4D57" w:rsidP="00AC3892">
                        <w:pPr>
                          <w:rPr>
                            <w:rFonts w:eastAsia="Times New Roman"/>
                            <w:szCs w:val="24"/>
                            <w:lang w:eastAsia="en-GB"/>
                          </w:rPr>
                        </w:pPr>
                        <w:proofErr w:type="spellStart"/>
                        <w:r w:rsidRPr="00FA4D57">
                          <w:rPr>
                            <w:rFonts w:ascii="Arial" w:eastAsia="Times New Roman" w:hAnsi="Arial" w:cs="Arial"/>
                            <w:b/>
                            <w:bCs/>
                            <w:sz w:val="20"/>
                            <w:lang w:eastAsia="en-GB"/>
                          </w:rPr>
                          <w:t>Gogees</w:t>
                        </w:r>
                        <w:proofErr w:type="spellEnd"/>
                        <w:r w:rsidRPr="00FA4D57">
                          <w:rPr>
                            <w:rFonts w:ascii="Arial" w:eastAsia="Times New Roman" w:hAnsi="Arial" w:cs="Arial"/>
                            <w:b/>
                            <w:bCs/>
                            <w:sz w:val="20"/>
                            <w:lang w:eastAsia="en-GB"/>
                          </w:rPr>
                          <w:t xml:space="preserve"> Power Surge</w:t>
                        </w:r>
                        <w:r w:rsidR="00AC3892">
                          <w:rPr>
                            <w:rFonts w:ascii="Arial" w:eastAsia="Times New Roman" w:hAnsi="Arial" w:cs="Arial"/>
                            <w:b/>
                            <w:bCs/>
                            <w:sz w:val="20"/>
                            <w:lang w:eastAsia="en-GB"/>
                          </w:rPr>
                          <w:t>-</w:t>
                        </w:r>
                        <w:r w:rsidRPr="00FA4D57">
                          <w:rPr>
                            <w:rFonts w:ascii="Arial" w:eastAsia="Times New Roman" w:hAnsi="Arial" w:cs="Arial"/>
                            <w:b/>
                            <w:bCs/>
                            <w:sz w:val="20"/>
                            <w:lang w:eastAsia="en-GB"/>
                          </w:rPr>
                          <w:t>F9</w:t>
                        </w:r>
                      </w:p>
                    </w:tc>
                  </w:tr>
                  <w:tr w:rsidR="00FA4D57" w:rsidRPr="00FA4D57">
                    <w:trPr>
                      <w:tblCellSpacing w:w="15" w:type="dxa"/>
                    </w:trPr>
                    <w:tc>
                      <w:tcPr>
                        <w:tcW w:w="0" w:type="pct"/>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1650" w:type="pct"/>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tblGrid>
                        <w:tr w:rsidR="00FA4D57" w:rsidRPr="00FA4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szCs w:val="24"/>
                                  <w:lang w:eastAsia="en-GB"/>
                                </w:rPr>
                                <w:drawing>
                                  <wp:inline distT="0" distB="0" distL="0" distR="0">
                                    <wp:extent cx="1905000" cy="1257300"/>
                                    <wp:effectExtent l="19050" t="0" r="0" b="0"/>
                                    <wp:docPr id="2" name="Picture 2" descr="http://typha-typhast.co.uk/assets/bengal_g_domenica_2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pha-typhast.co.uk/assets/bengal_g_domenica_200b.jpg"/>
                                            <pic:cNvPicPr>
                                              <a:picLocks noChangeAspect="1" noChangeArrowheads="1"/>
                                            </pic:cNvPicPr>
                                          </pic:nvPicPr>
                                          <pic:blipFill>
                                            <a:blip r:embed="rId6"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r>
                      </w:tbl>
                      <w:p w:rsidR="00FA4D57" w:rsidRPr="00FA4D57" w:rsidRDefault="00FA4D57" w:rsidP="00FA4D57">
                        <w:pPr>
                          <w:rPr>
                            <w:rFonts w:eastAsia="Times New Roman"/>
                            <w:szCs w:val="24"/>
                            <w:lang w:eastAsia="en-GB"/>
                          </w:rPr>
                        </w:pPr>
                      </w:p>
                    </w:tc>
                    <w:tc>
                      <w:tcPr>
                        <w:tcW w:w="150" w:type="pct"/>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1600" w:type="pct"/>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tblGrid>
                        <w:tr w:rsidR="00FA4D57" w:rsidRPr="00FA4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color w:val="0000FF"/>
                                  <w:szCs w:val="24"/>
                                  <w:lang w:eastAsia="en-GB"/>
                                </w:rPr>
                                <w:drawing>
                                  <wp:inline distT="0" distB="0" distL="0" distR="0">
                                    <wp:extent cx="1905000" cy="1257300"/>
                                    <wp:effectExtent l="19050" t="0" r="0" b="0"/>
                                    <wp:docPr id="3" name="Picture 3" descr="Click on Bengal Cat to Enlar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Bengal Cat to Enlarge">
                                              <a:hlinkClick r:id="rId7"/>
                                            </pic:cNvPr>
                                            <pic:cNvPicPr>
                                              <a:picLocks noChangeAspect="1" noChangeArrowheads="1"/>
                                            </pic:cNvPicPr>
                                          </pic:nvPicPr>
                                          <pic:blipFill>
                                            <a:blip r:embed="rId8"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r>
                      </w:tbl>
                      <w:p w:rsidR="00FA4D57" w:rsidRPr="00FA4D57" w:rsidRDefault="00FA4D57" w:rsidP="00FA4D57">
                        <w:pPr>
                          <w:rPr>
                            <w:rFonts w:eastAsia="Times New Roman"/>
                            <w:szCs w:val="24"/>
                            <w:lang w:eastAsia="en-GB"/>
                          </w:rPr>
                        </w:pPr>
                      </w:p>
                    </w:tc>
                    <w:tc>
                      <w:tcPr>
                        <w:tcW w:w="150" w:type="pct"/>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c>
                      <w:tcPr>
                        <w:tcW w:w="1450" w:type="pct"/>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tblGrid>
                        <w:tr w:rsidR="00FA4D57" w:rsidRPr="00FA4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szCs w:val="24"/>
                                  <w:lang w:eastAsia="en-GB"/>
                                </w:rPr>
                                <w:drawing>
                                  <wp:inline distT="0" distB="0" distL="0" distR="0">
                                    <wp:extent cx="1428750" cy="1257300"/>
                                    <wp:effectExtent l="19050" t="0" r="0" b="0"/>
                                    <wp:docPr id="4" name="Picture 4" descr="http://typha-typhast.co.uk/assets/x_ps_head_1_13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ypha-typhast.co.uk/assets/x_ps_head_1_132h.jpg"/>
                                            <pic:cNvPicPr>
                                              <a:picLocks noChangeAspect="1" noChangeArrowheads="1"/>
                                            </pic:cNvPicPr>
                                          </pic:nvPicPr>
                                          <pic:blipFill>
                                            <a:blip r:embed="rId9"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tc>
                        </w:tr>
                      </w:tbl>
                      <w:p w:rsidR="00FA4D57" w:rsidRPr="00FA4D57" w:rsidRDefault="00FA4D57" w:rsidP="00FA4D57">
                        <w:pPr>
                          <w:rPr>
                            <w:rFonts w:eastAsia="Times New Roman"/>
                            <w:szCs w:val="24"/>
                            <w:lang w:eastAsia="en-GB"/>
                          </w:rPr>
                        </w:pPr>
                      </w:p>
                    </w:tc>
                  </w:tr>
                </w:tbl>
                <w:p w:rsidR="00FA4D57" w:rsidRPr="00FA4D57" w:rsidRDefault="00FA4D57" w:rsidP="00FA4D57">
                  <w:pPr>
                    <w:rPr>
                      <w:rFonts w:eastAsia="Times New Roman"/>
                      <w:szCs w:val="24"/>
                      <w:lang w:eastAsia="en-GB"/>
                    </w:rPr>
                  </w:pPr>
                </w:p>
                <w:tbl>
                  <w:tblPr>
                    <w:tblW w:w="5000" w:type="pct"/>
                    <w:tblCellSpacing w:w="15" w:type="dxa"/>
                    <w:tblCellMar>
                      <w:left w:w="0" w:type="dxa"/>
                      <w:right w:w="0" w:type="dxa"/>
                    </w:tblCellMar>
                    <w:tblLook w:val="04A0"/>
                  </w:tblPr>
                  <w:tblGrid>
                    <w:gridCol w:w="5049"/>
                    <w:gridCol w:w="3820"/>
                  </w:tblGrid>
                  <w:tr w:rsidR="00FA4D57" w:rsidRPr="00FA4D57">
                    <w:trPr>
                      <w:tblCellSpacing w:w="15" w:type="dxa"/>
                    </w:trPr>
                    <w:tc>
                      <w:tcPr>
                        <w:tcW w:w="2850" w:type="pct"/>
                        <w:hideMark/>
                      </w:tcPr>
                      <w:p w:rsidR="00FA4D57" w:rsidRPr="00FA4D57" w:rsidRDefault="00FA4D57" w:rsidP="00FA4D57">
                        <w:pPr>
                          <w:spacing w:before="100" w:beforeAutospacing="1" w:after="100" w:afterAutospacing="1"/>
                          <w:rPr>
                            <w:rFonts w:eastAsia="Times New Roman"/>
                            <w:szCs w:val="24"/>
                            <w:lang w:eastAsia="en-GB"/>
                          </w:rPr>
                        </w:pPr>
                        <w:r w:rsidRPr="00FA4D57">
                          <w:rPr>
                            <w:rFonts w:ascii="Arial" w:eastAsia="Times New Roman" w:hAnsi="Arial" w:cs="Arial"/>
                            <w:sz w:val="20"/>
                            <w:szCs w:val="20"/>
                            <w:lang w:eastAsia="en-GB"/>
                          </w:rPr>
                          <w:t>With the advent of a much wider gene pool available from the States and the progression of the breed away from the early generations, but still keeping the "wild" look, we decided to concentrate on the later more sociable generations. Our F2, although a very sweet gentle cat, was very shy with strangers and this we felt was not an extravert enough personality to take forward. Mind you, having said that, all her Bengal kittens were very outgoing and in no way shy - it fact completely the opposite.</w:t>
                        </w:r>
                      </w:p>
                      <w:p w:rsidR="00FA4D57" w:rsidRPr="00FA4D57" w:rsidRDefault="00FA4D57" w:rsidP="00FA4D57">
                        <w:pPr>
                          <w:spacing w:before="100" w:beforeAutospacing="1" w:after="100" w:afterAutospacing="1"/>
                          <w:rPr>
                            <w:rFonts w:eastAsia="Times New Roman"/>
                            <w:szCs w:val="24"/>
                            <w:lang w:eastAsia="en-GB"/>
                          </w:rPr>
                        </w:pPr>
                        <w:r w:rsidRPr="00FA4D57">
                          <w:rPr>
                            <w:rFonts w:ascii="Arial" w:eastAsia="Times New Roman" w:hAnsi="Arial" w:cs="Arial"/>
                            <w:sz w:val="20"/>
                            <w:szCs w:val="20"/>
                            <w:lang w:eastAsia="en-GB"/>
                          </w:rPr>
                          <w:t>We are now concentrating on producing F4/5 Bengals onwards. Many of our really stunning looking cats are F8 and F9s but have retained that special magic look that makes them "A Cat on the brink of tomorrow". A cat so</w:t>
                        </w:r>
                        <w:r w:rsidRPr="00FA4D57">
                          <w:rPr>
                            <w:rFonts w:ascii="Arial" w:eastAsia="Times New Roman" w:hAnsi="Arial" w:cs="Arial"/>
                            <w:sz w:val="20"/>
                            <w:szCs w:val="20"/>
                            <w:lang w:eastAsia="en-GB"/>
                          </w:rPr>
                          <w:br/>
                          <w:t>special that people stop and say 'wow' and then this stunning little 'wild' creature comes running up to chat and play. That is a really feel good factor.</w:t>
                        </w:r>
                      </w:p>
                    </w:tc>
                    <w:tc>
                      <w:tcPr>
                        <w:tcW w:w="2150" w:type="pct"/>
                        <w:hideMark/>
                      </w:tcPr>
                      <w:p w:rsidR="00FA4D57" w:rsidRPr="00FA4D57" w:rsidRDefault="00FA4D57" w:rsidP="00FA4D57">
                        <w:pPr>
                          <w:jc w:val="center"/>
                          <w:rPr>
                            <w:rFonts w:eastAsia="Times New Roman"/>
                            <w:szCs w:val="24"/>
                            <w:lang w:eastAsia="en-GB"/>
                          </w:rPr>
                        </w:pPr>
                        <w:proofErr w:type="spellStart"/>
                        <w:r w:rsidRPr="00FA4D57">
                          <w:rPr>
                            <w:rFonts w:ascii="Arial" w:eastAsia="Times New Roman" w:hAnsi="Arial" w:cs="Arial"/>
                            <w:b/>
                            <w:bCs/>
                            <w:sz w:val="20"/>
                            <w:lang w:eastAsia="en-GB"/>
                          </w:rPr>
                          <w:t>Typhast</w:t>
                        </w:r>
                        <w:proofErr w:type="spellEnd"/>
                        <w:r w:rsidRPr="00FA4D57">
                          <w:rPr>
                            <w:rFonts w:ascii="Arial" w:eastAsia="Times New Roman" w:hAnsi="Arial" w:cs="Arial"/>
                            <w:b/>
                            <w:bCs/>
                            <w:sz w:val="20"/>
                            <w:lang w:eastAsia="en-GB"/>
                          </w:rPr>
                          <w:t xml:space="preserve"> Warlord - F3</w:t>
                        </w:r>
                      </w:p>
                      <w:tbl>
                        <w:tblPr>
                          <w:tblW w:w="19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tblGrid>
                        <w:tr w:rsidR="00FA4D57" w:rsidRPr="00FA4D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color w:val="0000FF"/>
                                  <w:szCs w:val="24"/>
                                  <w:lang w:eastAsia="en-GB"/>
                                </w:rPr>
                                <w:drawing>
                                  <wp:inline distT="0" distB="0" distL="0" distR="0">
                                    <wp:extent cx="1905000" cy="2219325"/>
                                    <wp:effectExtent l="19050" t="0" r="0" b="0"/>
                                    <wp:docPr id="5" name="Picture 5" descr="Click on Bengal Cat to Enla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Bengal Cat to Enlarge">
                                              <a:hlinkClick r:id="rId10"/>
                                            </pic:cNvPr>
                                            <pic:cNvPicPr>
                                              <a:picLocks noChangeAspect="1" noChangeArrowheads="1"/>
                                            </pic:cNvPicPr>
                                          </pic:nvPicPr>
                                          <pic:blipFill>
                                            <a:blip r:embed="rId11" cstate="print"/>
                                            <a:srcRect/>
                                            <a:stretch>
                                              <a:fillRect/>
                                            </a:stretch>
                                          </pic:blipFill>
                                          <pic:spPr bwMode="auto">
                                            <a:xfrm>
                                              <a:off x="0" y="0"/>
                                              <a:ext cx="1905000" cy="2219325"/>
                                            </a:xfrm>
                                            <a:prstGeom prst="rect">
                                              <a:avLst/>
                                            </a:prstGeom>
                                            <a:noFill/>
                                            <a:ln w="9525">
                                              <a:noFill/>
                                              <a:miter lim="800000"/>
                                              <a:headEnd/>
                                              <a:tailEnd/>
                                            </a:ln>
                                          </pic:spPr>
                                        </pic:pic>
                                      </a:graphicData>
                                    </a:graphic>
                                  </wp:inline>
                                </w:drawing>
                              </w:r>
                            </w:p>
                          </w:tc>
                        </w:tr>
                      </w:tbl>
                      <w:p w:rsidR="00FA4D57" w:rsidRPr="00FA4D57" w:rsidRDefault="00FA4D57" w:rsidP="00FA4D57">
                        <w:pPr>
                          <w:jc w:val="center"/>
                          <w:rPr>
                            <w:rFonts w:eastAsia="Times New Roman"/>
                            <w:szCs w:val="24"/>
                            <w:lang w:eastAsia="en-GB"/>
                          </w:rPr>
                        </w:pPr>
                      </w:p>
                    </w:tc>
                  </w:tr>
                </w:tbl>
                <w:p w:rsidR="00FA4D57" w:rsidRPr="00FA4D57" w:rsidRDefault="00FA4D57" w:rsidP="00FA4D57">
                  <w:pPr>
                    <w:rPr>
                      <w:rFonts w:eastAsia="Times New Roman"/>
                      <w:szCs w:val="24"/>
                      <w:lang w:eastAsia="en-GB"/>
                    </w:rPr>
                  </w:pPr>
                </w:p>
              </w:tc>
            </w:tr>
            <w:tr w:rsidR="00FA4D57" w:rsidRPr="00FA4D57" w:rsidTr="00AC3892">
              <w:trPr>
                <w:tblCellSpacing w:w="15" w:type="dxa"/>
              </w:trPr>
              <w:tc>
                <w:tcPr>
                  <w:tcW w:w="0" w:type="auto"/>
                  <w:shd w:val="clear" w:color="auto" w:fill="FFFFFF" w:themeFill="background1"/>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r>
            <w:tr w:rsidR="00FA4D57" w:rsidRPr="00FA4D57" w:rsidTr="00AC3892">
              <w:trPr>
                <w:tblCellSpacing w:w="15" w:type="dxa"/>
              </w:trPr>
              <w:tc>
                <w:tcPr>
                  <w:tcW w:w="0" w:type="auto"/>
                  <w:shd w:val="clear" w:color="auto" w:fill="FFFFFF" w:themeFill="background1"/>
                  <w:vAlign w:val="center"/>
                  <w:hideMark/>
                </w:tcPr>
                <w:tbl>
                  <w:tblPr>
                    <w:tblW w:w="5000" w:type="pct"/>
                    <w:tblCellSpacing w:w="15" w:type="dxa"/>
                    <w:tblCellMar>
                      <w:left w:w="0" w:type="dxa"/>
                      <w:right w:w="0" w:type="dxa"/>
                    </w:tblCellMar>
                    <w:tblLook w:val="04A0"/>
                  </w:tblPr>
                  <w:tblGrid>
                    <w:gridCol w:w="8758"/>
                    <w:gridCol w:w="111"/>
                  </w:tblGrid>
                  <w:tr w:rsidR="00FA4D57" w:rsidRPr="00FA4D57">
                    <w:trPr>
                      <w:tblCellSpacing w:w="15" w:type="dxa"/>
                    </w:trPr>
                    <w:tc>
                      <w:tcPr>
                        <w:tcW w:w="0" w:type="auto"/>
                        <w:vAlign w:val="center"/>
                        <w:hideMark/>
                      </w:tcPr>
                      <w:tbl>
                        <w:tblPr>
                          <w:tblW w:w="5000" w:type="pct"/>
                          <w:tblCellSpacing w:w="15" w:type="dxa"/>
                          <w:tblCellMar>
                            <w:left w:w="0" w:type="dxa"/>
                            <w:right w:w="0" w:type="dxa"/>
                          </w:tblCellMar>
                          <w:tblLook w:val="04A0"/>
                        </w:tblPr>
                        <w:tblGrid>
                          <w:gridCol w:w="4270"/>
                          <w:gridCol w:w="4443"/>
                        </w:tblGrid>
                        <w:tr w:rsidR="00FA4D57" w:rsidRPr="00FA4D57">
                          <w:trPr>
                            <w:tblCellSpacing w:w="15" w:type="dxa"/>
                          </w:trPr>
                          <w:tc>
                            <w:tcPr>
                              <w:tcW w:w="2450" w:type="pct"/>
                              <w:hideMark/>
                            </w:tcPr>
                            <w:p w:rsidR="00FA4D57" w:rsidRPr="00FA4D57" w:rsidRDefault="00FA4D57" w:rsidP="00FA4D57">
                              <w:pPr>
                                <w:jc w:val="center"/>
                                <w:rPr>
                                  <w:rFonts w:eastAsia="Times New Roman"/>
                                  <w:szCs w:val="24"/>
                                  <w:lang w:eastAsia="en-GB"/>
                                </w:rPr>
                              </w:pPr>
                              <w:proofErr w:type="spellStart"/>
                              <w:r w:rsidRPr="00FA4D57">
                                <w:rPr>
                                  <w:rFonts w:ascii="Arial" w:eastAsia="Times New Roman" w:hAnsi="Arial" w:cs="Arial"/>
                                  <w:b/>
                                  <w:bCs/>
                                  <w:sz w:val="20"/>
                                  <w:lang w:eastAsia="en-GB"/>
                                </w:rPr>
                                <w:lastRenderedPageBreak/>
                                <w:t>Typhast</w:t>
                              </w:r>
                              <w:proofErr w:type="spellEnd"/>
                              <w:r w:rsidRPr="00FA4D57">
                                <w:rPr>
                                  <w:rFonts w:ascii="Arial" w:eastAsia="Times New Roman" w:hAnsi="Arial" w:cs="Arial"/>
                                  <w:b/>
                                  <w:bCs/>
                                  <w:sz w:val="20"/>
                                  <w:lang w:eastAsia="en-GB"/>
                                </w:rPr>
                                <w:t xml:space="preserve"> </w:t>
                              </w:r>
                              <w:proofErr w:type="spellStart"/>
                              <w:r w:rsidRPr="00FA4D57">
                                <w:rPr>
                                  <w:rFonts w:ascii="Arial" w:eastAsia="Times New Roman" w:hAnsi="Arial" w:cs="Arial"/>
                                  <w:b/>
                                  <w:bCs/>
                                  <w:sz w:val="20"/>
                                  <w:lang w:eastAsia="en-GB"/>
                                </w:rPr>
                                <w:t>Crockofgold</w:t>
                              </w:r>
                              <w:proofErr w:type="spellEnd"/>
                              <w:r w:rsidRPr="00FA4D57">
                                <w:rPr>
                                  <w:rFonts w:ascii="Arial" w:eastAsia="Times New Roman" w:hAnsi="Arial" w:cs="Arial"/>
                                  <w:b/>
                                  <w:bCs/>
                                  <w:sz w:val="20"/>
                                  <w:lang w:eastAsia="en-GB"/>
                                </w:rPr>
                                <w:t xml:space="preserve"> - F3</w:t>
                              </w:r>
                            </w:p>
                            <w:tbl>
                              <w:tblPr>
                                <w:tblW w:w="19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FA4D57" w:rsidRPr="00FA4D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color w:val="0000FF"/>
                                        <w:szCs w:val="24"/>
                                        <w:lang w:eastAsia="en-GB"/>
                                      </w:rPr>
                                      <w:drawing>
                                        <wp:inline distT="0" distB="0" distL="0" distR="0">
                                          <wp:extent cx="2381250" cy="1809750"/>
                                          <wp:effectExtent l="19050" t="0" r="0" b="0"/>
                                          <wp:docPr id="6" name="Picture 6" descr="Click on Bengal Cat to Enlar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Bengal Cat to Enlarge">
                                                    <a:hlinkClick r:id="rId12"/>
                                                  </pic:cNvPr>
                                                  <pic:cNvPicPr>
                                                    <a:picLocks noChangeAspect="1" noChangeArrowheads="1"/>
                                                  </pic:cNvPicPr>
                                                </pic:nvPicPr>
                                                <pic:blipFill>
                                                  <a:blip r:embed="rId13" cstate="print"/>
                                                  <a:srcRect/>
                                                  <a:stretch>
                                                    <a:fillRect/>
                                                  </a:stretch>
                                                </pic:blipFill>
                                                <pic:spPr bwMode="auto">
                                                  <a:xfrm>
                                                    <a:off x="0" y="0"/>
                                                    <a:ext cx="2381250" cy="1809750"/>
                                                  </a:xfrm>
                                                  <a:prstGeom prst="rect">
                                                    <a:avLst/>
                                                  </a:prstGeom>
                                                  <a:noFill/>
                                                  <a:ln w="9525">
                                                    <a:noFill/>
                                                    <a:miter lim="800000"/>
                                                    <a:headEnd/>
                                                    <a:tailEnd/>
                                                  </a:ln>
                                                </pic:spPr>
                                              </pic:pic>
                                            </a:graphicData>
                                          </a:graphic>
                                        </wp:inline>
                                      </w:drawing>
                                    </w:r>
                                  </w:p>
                                </w:tc>
                              </w:tr>
                            </w:tbl>
                            <w:p w:rsidR="00FA4D57" w:rsidRPr="00FA4D57" w:rsidRDefault="00FA4D57" w:rsidP="00FA4D57">
                              <w:pPr>
                                <w:rPr>
                                  <w:rFonts w:eastAsia="Times New Roman"/>
                                  <w:szCs w:val="24"/>
                                  <w:lang w:eastAsia="en-GB"/>
                                </w:rPr>
                              </w:pPr>
                            </w:p>
                          </w:tc>
                          <w:tc>
                            <w:tcPr>
                              <w:tcW w:w="2550" w:type="pct"/>
                              <w:hideMark/>
                            </w:tcPr>
                            <w:p w:rsidR="00FA4D57" w:rsidRPr="00FA4D57" w:rsidRDefault="00FA4D57" w:rsidP="00FA4D57">
                              <w:pPr>
                                <w:jc w:val="center"/>
                                <w:rPr>
                                  <w:rFonts w:eastAsia="Times New Roman"/>
                                  <w:szCs w:val="24"/>
                                  <w:lang w:eastAsia="en-GB"/>
                                </w:rPr>
                              </w:pPr>
                              <w:proofErr w:type="spellStart"/>
                              <w:r w:rsidRPr="00FA4D57">
                                <w:rPr>
                                  <w:rFonts w:ascii="Arial" w:eastAsia="Times New Roman" w:hAnsi="Arial" w:cs="Arial"/>
                                  <w:b/>
                                  <w:bCs/>
                                  <w:sz w:val="20"/>
                                  <w:lang w:eastAsia="en-GB"/>
                                </w:rPr>
                                <w:t>Typhast</w:t>
                              </w:r>
                              <w:proofErr w:type="spellEnd"/>
                              <w:r w:rsidRPr="00FA4D57">
                                <w:rPr>
                                  <w:rFonts w:ascii="Arial" w:eastAsia="Times New Roman" w:hAnsi="Arial" w:cs="Arial"/>
                                  <w:b/>
                                  <w:bCs/>
                                  <w:sz w:val="20"/>
                                  <w:lang w:eastAsia="en-GB"/>
                                </w:rPr>
                                <w:t xml:space="preserve"> Eclipse - F3</w:t>
                              </w:r>
                            </w:p>
                            <w:tbl>
                              <w:tblPr>
                                <w:tblW w:w="19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FA4D57" w:rsidRPr="00FA4D5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4D57" w:rsidRPr="00FA4D57" w:rsidRDefault="00FA4D57" w:rsidP="00FA4D57">
                                    <w:pPr>
                                      <w:rPr>
                                        <w:rFonts w:eastAsia="Times New Roman"/>
                                        <w:szCs w:val="24"/>
                                        <w:lang w:eastAsia="en-GB"/>
                                      </w:rPr>
                                    </w:pPr>
                                    <w:r>
                                      <w:rPr>
                                        <w:rFonts w:eastAsia="Times New Roman"/>
                                        <w:noProof/>
                                        <w:color w:val="0000FF"/>
                                        <w:szCs w:val="24"/>
                                        <w:lang w:eastAsia="en-GB"/>
                                      </w:rPr>
                                      <w:drawing>
                                        <wp:inline distT="0" distB="0" distL="0" distR="0">
                                          <wp:extent cx="2381250" cy="1809750"/>
                                          <wp:effectExtent l="19050" t="0" r="0" b="0"/>
                                          <wp:docPr id="7" name="Picture 7" descr="Click on Bengal Cat to Enlar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on Bengal Cat to Enlarge">
                                                    <a:hlinkClick r:id="rId14"/>
                                                  </pic:cNvPr>
                                                  <pic:cNvPicPr>
                                                    <a:picLocks noChangeAspect="1" noChangeArrowheads="1"/>
                                                  </pic:cNvPicPr>
                                                </pic:nvPicPr>
                                                <pic:blipFill>
                                                  <a:blip r:embed="rId15" cstate="print"/>
                                                  <a:srcRect/>
                                                  <a:stretch>
                                                    <a:fillRect/>
                                                  </a:stretch>
                                                </pic:blipFill>
                                                <pic:spPr bwMode="auto">
                                                  <a:xfrm>
                                                    <a:off x="0" y="0"/>
                                                    <a:ext cx="2381250" cy="1809750"/>
                                                  </a:xfrm>
                                                  <a:prstGeom prst="rect">
                                                    <a:avLst/>
                                                  </a:prstGeom>
                                                  <a:noFill/>
                                                  <a:ln w="9525">
                                                    <a:noFill/>
                                                    <a:miter lim="800000"/>
                                                    <a:headEnd/>
                                                    <a:tailEnd/>
                                                  </a:ln>
                                                </pic:spPr>
                                              </pic:pic>
                                            </a:graphicData>
                                          </a:graphic>
                                        </wp:inline>
                                      </w:drawing>
                                    </w:r>
                                  </w:p>
                                </w:tc>
                              </w:tr>
                            </w:tbl>
                            <w:p w:rsidR="00FA4D57" w:rsidRPr="00FA4D57" w:rsidRDefault="00FA4D57" w:rsidP="00FA4D57">
                              <w:pPr>
                                <w:jc w:val="center"/>
                                <w:rPr>
                                  <w:rFonts w:eastAsia="Times New Roman"/>
                                  <w:szCs w:val="24"/>
                                  <w:lang w:eastAsia="en-GB"/>
                                </w:rPr>
                              </w:pPr>
                            </w:p>
                          </w:tc>
                        </w:tr>
                      </w:tbl>
                      <w:p w:rsidR="00FA4D57" w:rsidRPr="00FA4D57" w:rsidRDefault="00FA4D57" w:rsidP="00FA4D57">
                        <w:pPr>
                          <w:rPr>
                            <w:rFonts w:eastAsia="Times New Roman"/>
                            <w:szCs w:val="24"/>
                            <w:lang w:eastAsia="en-GB"/>
                          </w:rPr>
                        </w:pPr>
                      </w:p>
                    </w:tc>
                    <w:tc>
                      <w:tcPr>
                        <w:tcW w:w="0" w:type="auto"/>
                        <w:vAlign w:val="center"/>
                        <w:hideMark/>
                      </w:tcPr>
                      <w:p w:rsidR="00FA4D57" w:rsidRPr="00FA4D57" w:rsidRDefault="00FA4D57" w:rsidP="00FA4D57">
                        <w:pPr>
                          <w:rPr>
                            <w:rFonts w:eastAsia="Times New Roman"/>
                            <w:szCs w:val="24"/>
                            <w:lang w:eastAsia="en-GB"/>
                          </w:rPr>
                        </w:pPr>
                        <w:r w:rsidRPr="00FA4D57">
                          <w:rPr>
                            <w:rFonts w:eastAsia="Times New Roman"/>
                            <w:szCs w:val="24"/>
                            <w:lang w:eastAsia="en-GB"/>
                          </w:rPr>
                          <w:t> </w:t>
                        </w:r>
                      </w:p>
                    </w:tc>
                  </w:tr>
                </w:tbl>
                <w:p w:rsidR="00FA4D57" w:rsidRPr="00FA4D57" w:rsidRDefault="00FA4D57" w:rsidP="00FA4D57">
                  <w:pPr>
                    <w:rPr>
                      <w:rFonts w:eastAsia="Times New Roman"/>
                      <w:szCs w:val="24"/>
                      <w:lang w:eastAsia="en-GB"/>
                    </w:rPr>
                  </w:pPr>
                </w:p>
              </w:tc>
            </w:tr>
          </w:tbl>
          <w:p w:rsidR="00FA4D57" w:rsidRPr="00FA4D57" w:rsidRDefault="00FA4D57" w:rsidP="00FA4D57">
            <w:pPr>
              <w:rPr>
                <w:rFonts w:eastAsia="Times New Roman"/>
                <w:szCs w:val="24"/>
                <w:lang w:eastAsia="en-GB"/>
              </w:rPr>
            </w:pPr>
          </w:p>
        </w:tc>
      </w:tr>
    </w:tbl>
    <w:p w:rsidR="00FA4D57" w:rsidRPr="00FA4D57" w:rsidRDefault="00FA4D57" w:rsidP="00FA4D57"/>
    <w:sectPr w:rsidR="00FA4D57" w:rsidRPr="00FA4D57"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4D57"/>
    <w:rsid w:val="001D2376"/>
    <w:rsid w:val="004D3844"/>
    <w:rsid w:val="0052245C"/>
    <w:rsid w:val="00AC3892"/>
    <w:rsid w:val="00B37C29"/>
    <w:rsid w:val="00F74AE8"/>
    <w:rsid w:val="00FA4D57"/>
    <w:rsid w:val="00FA6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D57"/>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FA4D57"/>
    <w:rPr>
      <w:b/>
      <w:bCs/>
    </w:rPr>
  </w:style>
  <w:style w:type="character" w:customStyle="1" w:styleId="apple-converted-space">
    <w:name w:val="apple-converted-space"/>
    <w:basedOn w:val="DefaultParagraphFont"/>
    <w:rsid w:val="00FA4D57"/>
  </w:style>
  <w:style w:type="paragraph" w:styleId="BalloonText">
    <w:name w:val="Balloon Text"/>
    <w:basedOn w:val="Normal"/>
    <w:link w:val="BalloonTextChar"/>
    <w:uiPriority w:val="99"/>
    <w:semiHidden/>
    <w:unhideWhenUsed/>
    <w:rsid w:val="00FA4D57"/>
    <w:rPr>
      <w:rFonts w:ascii="Tahoma" w:hAnsi="Tahoma" w:cs="Tahoma"/>
      <w:sz w:val="16"/>
      <w:szCs w:val="16"/>
    </w:rPr>
  </w:style>
  <w:style w:type="character" w:customStyle="1" w:styleId="BalloonTextChar">
    <w:name w:val="Balloon Text Char"/>
    <w:basedOn w:val="DefaultParagraphFont"/>
    <w:link w:val="BalloonText"/>
    <w:uiPriority w:val="99"/>
    <w:semiHidden/>
    <w:rsid w:val="00FA4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0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javascript:CaricaFoto('assets/bengal_g_treasurechest_2_l.jpg')" TargetMode="External"/><Relationship Id="rId12" Type="http://schemas.openxmlformats.org/officeDocument/2006/relationships/hyperlink" Target="javascript:CaricaFoto('assets/bengal_g_crockofgold_1_l.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javascript:CaricaFoto('assets/bengal_g_lordie_2_l.jpg')" TargetMode="External"/><Relationship Id="rId4" Type="http://schemas.openxmlformats.org/officeDocument/2006/relationships/hyperlink" Target="javascript:CaricaFoto('assets/bengal_g_mya_1_l.jpg')" TargetMode="External"/><Relationship Id="rId9" Type="http://schemas.openxmlformats.org/officeDocument/2006/relationships/image" Target="media/image4.jpeg"/><Relationship Id="rId14" Type="http://schemas.openxmlformats.org/officeDocument/2006/relationships/hyperlink" Target="javascript:CaricaFoto('assets/bengal_g_lordie_1_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2017-04-14T13:29:00Z</dcterms:created>
  <dcterms:modified xsi:type="dcterms:W3CDTF">2017-04-15T13:49:00Z</dcterms:modified>
</cp:coreProperties>
</file>